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C21" w:rsidRPr="001644C0" w:rsidRDefault="000E4B79" w:rsidP="00FF298B">
      <w:pPr>
        <w:jc w:val="center"/>
        <w:rPr>
          <w:b/>
          <w:color w:val="00B050"/>
          <w:sz w:val="28"/>
          <w:szCs w:val="28"/>
        </w:rPr>
      </w:pPr>
      <w:bookmarkStart w:id="0" w:name="_GoBack"/>
      <w:r w:rsidRPr="001644C0">
        <w:rPr>
          <w:b/>
          <w:color w:val="00B050"/>
          <w:sz w:val="28"/>
          <w:szCs w:val="28"/>
        </w:rPr>
        <w:t>Déclaration PAC 2023 : comment déclarer la conditionnalité</w:t>
      </w:r>
    </w:p>
    <w:bookmarkEnd w:id="0"/>
    <w:p w:rsidR="00EA3CED" w:rsidRDefault="00EA3CED">
      <w:r>
        <w:t>Cette année, vous allez devoir déclarer certains points de la conditionnalité, notamment les Bonnes conditions agro-environnementales (BCAE)</w:t>
      </w:r>
      <w:r w:rsidR="008101A9">
        <w:t>.</w:t>
      </w:r>
    </w:p>
    <w:p w:rsidR="000E4B79" w:rsidRPr="00EA3CED" w:rsidRDefault="000E4B79">
      <w:pPr>
        <w:rPr>
          <w:b/>
          <w:u w:val="single"/>
        </w:rPr>
      </w:pPr>
      <w:r w:rsidRPr="00EA3CED">
        <w:rPr>
          <w:b/>
          <w:u w:val="single"/>
        </w:rPr>
        <w:t>BCAE8</w:t>
      </w:r>
    </w:p>
    <w:p w:rsidR="000E4B79" w:rsidRDefault="000E4B79">
      <w:r>
        <w:t xml:space="preserve">Après avoir identifié vos 4 % de blé </w:t>
      </w:r>
      <w:r w:rsidR="008101A9">
        <w:t xml:space="preserve">ou une autre culture sauf maïs et soja, </w:t>
      </w:r>
      <w:r>
        <w:t>« Ukraine » dans le descriptif de la parcelle</w:t>
      </w:r>
      <w:r w:rsidR="008101A9">
        <w:t>.</w:t>
      </w:r>
    </w:p>
    <w:p w:rsidR="000E4B79" w:rsidRDefault="000E4B7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4342765</wp:posOffset>
                </wp:positionH>
                <wp:positionV relativeFrom="paragraph">
                  <wp:posOffset>1911350</wp:posOffset>
                </wp:positionV>
                <wp:extent cx="502920" cy="441960"/>
                <wp:effectExtent l="19050" t="19050" r="11430" b="1524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441960"/>
                        </a:xfrm>
                        <a:prstGeom prst="ellipse">
                          <a:avLst/>
                        </a:prstGeom>
                        <a:noFill/>
                        <a:ln w="444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CFFE5A" id="Ellipse 3" o:spid="_x0000_s1026" style="position:absolute;margin-left:341.95pt;margin-top:150.5pt;width:39.6pt;height:3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" filled="f" strokecolor="red" strokeweight="3.5pt">
                <v:stroke joinstyle="miter"/>
              </v:oval>
            </w:pict>
          </mc:Fallback>
        </mc:AlternateContent>
      </w:r>
      <w:r w:rsidRPr="000E4B79">
        <w:drawing>
          <wp:inline distT="0" distB="0" distL="0" distR="0" wp14:anchorId="6BB15A8C" wp14:editId="5D60896C">
            <wp:extent cx="5760720" cy="265557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B79" w:rsidRDefault="00FF298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FBC608" wp14:editId="1EE90BFB">
                <wp:simplePos x="0" y="0"/>
                <wp:positionH relativeFrom="column">
                  <wp:posOffset>2199004</wp:posOffset>
                </wp:positionH>
                <wp:positionV relativeFrom="paragraph">
                  <wp:posOffset>342265</wp:posOffset>
                </wp:positionV>
                <wp:extent cx="2752725" cy="579120"/>
                <wp:effectExtent l="38100" t="19050" r="9525" b="8763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2725" cy="5791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0D7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0" o:spid="_x0000_s1026" type="#_x0000_t32" style="position:absolute;margin-left:173.15pt;margin-top:26.95pt;width:216.75pt;height:45.6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" strokecolor="#00b050" strokeweight="2.25pt">
                <v:stroke endarrow="block" joinstyle="miter"/>
              </v:shape>
            </w:pict>
          </mc:Fallback>
        </mc:AlternateContent>
      </w:r>
      <w:r w:rsidR="000E4B79">
        <w:t xml:space="preserve">Après avoir coché les aides PAC que vous sollicitez (DPB, aides couplées, …), cochez la voie </w:t>
      </w:r>
      <w:proofErr w:type="spellStart"/>
      <w:r w:rsidR="000E4B79">
        <w:t>écorégime</w:t>
      </w:r>
      <w:proofErr w:type="spellEnd"/>
      <w:r w:rsidR="000E4B79">
        <w:t xml:space="preserve"> (voie pratique ou certification, …), il va falloir valider la conditionnalité et déclarer votre BCAE8</w:t>
      </w:r>
    </w:p>
    <w:p w:rsidR="00FF298B" w:rsidRDefault="008101A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237765" wp14:editId="25A81AC3">
                <wp:simplePos x="0" y="0"/>
                <wp:positionH relativeFrom="column">
                  <wp:posOffset>4312285</wp:posOffset>
                </wp:positionH>
                <wp:positionV relativeFrom="paragraph">
                  <wp:posOffset>628015</wp:posOffset>
                </wp:positionV>
                <wp:extent cx="396240" cy="45719"/>
                <wp:effectExtent l="0" t="0" r="22860" b="1206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DDDA77" id="Rectangle 17" o:spid="_x0000_s1026" style="position:absolute;margin-left:339.55pt;margin-top:49.45pt;width:31.2pt;height:3.6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" fillcolor="#5b9bd5 [3204]" strokecolor="#1f4d78 [1604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237765" wp14:editId="25A81AC3">
                <wp:simplePos x="0" y="0"/>
                <wp:positionH relativeFrom="column">
                  <wp:posOffset>2290445</wp:posOffset>
                </wp:positionH>
                <wp:positionV relativeFrom="paragraph">
                  <wp:posOffset>633095</wp:posOffset>
                </wp:positionV>
                <wp:extent cx="320040" cy="45719"/>
                <wp:effectExtent l="0" t="0" r="22860" b="1206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B3D0E" id="Rectangle 16" o:spid="_x0000_s1026" style="position:absolute;margin-left:180.35pt;margin-top:49.85pt;width:25.2pt;height: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" fillcolor="#5b9bd5 [3204]" strokecolor="#1f4d78 [1604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628015</wp:posOffset>
                </wp:positionV>
                <wp:extent cx="289560" cy="45719"/>
                <wp:effectExtent l="0" t="0" r="15240" b="1206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F2921C" id="Rectangle 15" o:spid="_x0000_s1026" style="position:absolute;margin-left:31.95pt;margin-top:49.45pt;width:22.8pt;height:3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" fillcolor="#5b9bd5 [3204]" strokecolor="#1f4d78 [1604]" strokeweight="1pt"/>
            </w:pict>
          </mc:Fallback>
        </mc:AlternateContent>
      </w:r>
      <w:r w:rsidR="00FF298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137FF8" wp14:editId="1C21066B">
                <wp:simplePos x="0" y="0"/>
                <wp:positionH relativeFrom="leftMargin">
                  <wp:posOffset>760730</wp:posOffset>
                </wp:positionH>
                <wp:positionV relativeFrom="paragraph">
                  <wp:posOffset>2352040</wp:posOffset>
                </wp:positionV>
                <wp:extent cx="127635" cy="467360"/>
                <wp:effectExtent l="19050" t="19050" r="43815" b="4699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" cy="4673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42A44" id="Connecteur droit avec flèche 7" o:spid="_x0000_s1026" type="#_x0000_t32" style="position:absolute;margin-left:59.9pt;margin-top:185.2pt;width:10.05pt;height:36.8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" strokecolor="#ed7d31 [3205]" strokeweight="2.25pt">
                <v:stroke endarrow="block" joinstyle="miter"/>
                <w10:wrap anchorx="margin"/>
              </v:shape>
            </w:pict>
          </mc:Fallback>
        </mc:AlternateContent>
      </w:r>
      <w:r w:rsidR="00FF298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2108200</wp:posOffset>
                </wp:positionV>
                <wp:extent cx="132715" cy="254000"/>
                <wp:effectExtent l="19050" t="19050" r="19685" b="1270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715" cy="25400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7BE879" id="Connecteur droit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05pt,166pt" to=".4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" strokecolor="#ed7d31 [3205]" strokeweight="2.5pt">
                <v:stroke joinstyle="miter"/>
              </v:line>
            </w:pict>
          </mc:Fallback>
        </mc:AlternateContent>
      </w:r>
      <w:r w:rsidR="00FF298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2930524</wp:posOffset>
                </wp:positionH>
                <wp:positionV relativeFrom="paragraph">
                  <wp:posOffset>1604645</wp:posOffset>
                </wp:positionV>
                <wp:extent cx="55245" cy="685800"/>
                <wp:effectExtent l="95250" t="19050" r="59055" b="3810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" cy="6858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2DB88" id="Connecteur droit avec flèche 5" o:spid="_x0000_s1026" type="#_x0000_t32" style="position:absolute;margin-left:230.75pt;margin-top:126.35pt;width:4.35pt;height:5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" strokecolor="red" strokeweight="2.25pt">
                <v:stroke endarrow="block" joinstyle="miter"/>
              </v:shape>
            </w:pict>
          </mc:Fallback>
        </mc:AlternateContent>
      </w:r>
      <w:r w:rsidR="00FF298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32A876" wp14:editId="3C757668">
                <wp:simplePos x="0" y="0"/>
                <wp:positionH relativeFrom="margin">
                  <wp:align>left</wp:align>
                </wp:positionH>
                <wp:positionV relativeFrom="paragraph">
                  <wp:posOffset>1915160</wp:posOffset>
                </wp:positionV>
                <wp:extent cx="284480" cy="213360"/>
                <wp:effectExtent l="19050" t="19050" r="20320" b="1524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213360"/>
                        </a:xfrm>
                        <a:prstGeom prst="ellipse">
                          <a:avLst/>
                        </a:prstGeom>
                        <a:noFill/>
                        <a:ln w="444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1A5F8F" id="Ellipse 6" o:spid="_x0000_s1026" style="position:absolute;margin-left:0;margin-top:150.8pt;width:22.4pt;height:16.8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" filled="f" strokecolor="#ed7d31 [3205]" strokeweight="3.5pt">
                <v:stroke joinstyle="miter"/>
                <w10:wrap anchorx="margin"/>
              </v:oval>
            </w:pict>
          </mc:Fallback>
        </mc:AlternateContent>
      </w:r>
      <w:r w:rsidR="00FF298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2F363" wp14:editId="3A100B69">
                <wp:simplePos x="0" y="0"/>
                <wp:positionH relativeFrom="column">
                  <wp:posOffset>2778125</wp:posOffset>
                </wp:positionH>
                <wp:positionV relativeFrom="paragraph">
                  <wp:posOffset>1229360</wp:posOffset>
                </wp:positionV>
                <wp:extent cx="421640" cy="325120"/>
                <wp:effectExtent l="19050" t="19050" r="16510" b="1778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" cy="325120"/>
                        </a:xfrm>
                        <a:prstGeom prst="ellipse">
                          <a:avLst/>
                        </a:prstGeom>
                        <a:noFill/>
                        <a:ln w="444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BC2BDB" id="Ellipse 4" o:spid="_x0000_s1026" style="position:absolute;margin-left:218.75pt;margin-top:96.8pt;width:33.2pt;height: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" filled="f" strokecolor="red" strokeweight="3.5pt">
                <v:stroke joinstyle="miter"/>
              </v:oval>
            </w:pict>
          </mc:Fallback>
        </mc:AlternateContent>
      </w:r>
      <w:r w:rsidR="00FF298B" w:rsidRPr="00FF298B">
        <w:drawing>
          <wp:inline distT="0" distB="0" distL="0" distR="0" wp14:anchorId="5FB2227F" wp14:editId="2F13557A">
            <wp:extent cx="5760720" cy="2200275"/>
            <wp:effectExtent l="0" t="0" r="0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B79" w:rsidRPr="000E4B79" w:rsidRDefault="000E4B79">
      <w:pPr>
        <w:rPr>
          <w:color w:val="00B050"/>
        </w:rPr>
      </w:pPr>
      <w:r w:rsidRPr="000E4B79">
        <w:rPr>
          <w:color w:val="00B050"/>
        </w:rPr>
        <w:t xml:space="preserve">Comme vous avez </w:t>
      </w:r>
      <w:r w:rsidR="008101A9">
        <w:rPr>
          <w:color w:val="00B050"/>
        </w:rPr>
        <w:t>fait</w:t>
      </w:r>
      <w:r w:rsidRPr="000E4B79">
        <w:rPr>
          <w:color w:val="00B050"/>
        </w:rPr>
        <w:t xml:space="preserve"> le choix de retenir 4 % de blé « </w:t>
      </w:r>
      <w:r w:rsidR="008101A9">
        <w:rPr>
          <w:color w:val="00B050"/>
        </w:rPr>
        <w:t>U</w:t>
      </w:r>
      <w:r w:rsidRPr="000E4B79">
        <w:rPr>
          <w:color w:val="00B050"/>
        </w:rPr>
        <w:t>kraine », cochez la case 4 %</w:t>
      </w:r>
      <w:r w:rsidR="008101A9">
        <w:rPr>
          <w:color w:val="00B050"/>
        </w:rPr>
        <w:t>.</w:t>
      </w:r>
    </w:p>
    <w:p w:rsidR="000E4B79" w:rsidRDefault="000E4B79">
      <w:r>
        <w:t>Attention, si vous avez moins de 10 ha ou plus de 75 % de terres arables en « PT, JAC ou légumineuses » ou 75 % de votre SAU en « PPH, PTR et JAC » cochez la case – je ne retien</w:t>
      </w:r>
      <w:r w:rsidR="00EA3CED">
        <w:t>s</w:t>
      </w:r>
      <w:r>
        <w:t xml:space="preserve"> aucun de ces choix</w:t>
      </w:r>
      <w:r w:rsidR="00EA3CED">
        <w:t>- .</w:t>
      </w:r>
    </w:p>
    <w:p w:rsidR="00EA3CED" w:rsidRPr="00D14F98" w:rsidRDefault="000A624D">
      <w:pPr>
        <w:rPr>
          <w:b/>
          <w:u w:val="single"/>
        </w:rPr>
      </w:pPr>
      <w:r w:rsidRPr="00D14F98">
        <w:rPr>
          <w:b/>
          <w:u w:val="single"/>
        </w:rPr>
        <w:t>BCAE 6 et directive Nitrates</w:t>
      </w:r>
    </w:p>
    <w:p w:rsidR="000A624D" w:rsidRDefault="000A624D">
      <w:r>
        <w:t>Pour les exploitations qui ne se situent pas en Zone Vulnérable au titre de la directive Nitrates, les agriculteurs devront déclarer une période d’</w:t>
      </w:r>
      <w:proofErr w:type="spellStart"/>
      <w:r>
        <w:t>interculture</w:t>
      </w:r>
      <w:proofErr w:type="spellEnd"/>
      <w:r>
        <w:t>.</w:t>
      </w:r>
    </w:p>
    <w:p w:rsidR="000A624D" w:rsidRDefault="00D14F98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6182C7" wp14:editId="06E2BA74">
                <wp:simplePos x="0" y="0"/>
                <wp:positionH relativeFrom="column">
                  <wp:posOffset>3753485</wp:posOffset>
                </wp:positionH>
                <wp:positionV relativeFrom="paragraph">
                  <wp:posOffset>741045</wp:posOffset>
                </wp:positionV>
                <wp:extent cx="111760" cy="579120"/>
                <wp:effectExtent l="76200" t="19050" r="21590" b="4953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760" cy="5791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157DE" id="Connecteur droit avec flèche 12" o:spid="_x0000_s1026" type="#_x0000_t32" style="position:absolute;margin-left:295.55pt;margin-top:58.35pt;width:8.8pt;height:45.6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" strokecolor="#00b050" strokeweight="2.25pt">
                <v:stroke endarrow="block" joinstyle="miter"/>
              </v:shape>
            </w:pict>
          </mc:Fallback>
        </mc:AlternateContent>
      </w:r>
      <w:r w:rsidR="000A624D">
        <w:t>La Seine-et-Marne et ses départements voisins sont en zone vulnérable, nous ne sommes donc pas concernés par la déclaration de la période d’</w:t>
      </w:r>
      <w:r w:rsidR="008101A9">
        <w:t>implantation puisqu’</w:t>
      </w:r>
      <w:r w:rsidR="000A624D">
        <w:t>une exploitation seine-et-</w:t>
      </w:r>
      <w:proofErr w:type="spellStart"/>
      <w:r w:rsidR="000A624D">
        <w:t>marnaise</w:t>
      </w:r>
      <w:proofErr w:type="spellEnd"/>
      <w:r w:rsidR="000A624D">
        <w:t xml:space="preserve"> doit pleinement respecter le 6</w:t>
      </w:r>
      <w:r w:rsidR="000A624D" w:rsidRPr="000A624D">
        <w:rPr>
          <w:vertAlign w:val="superscript"/>
        </w:rPr>
        <w:t>ème</w:t>
      </w:r>
      <w:r w:rsidR="000A624D">
        <w:t xml:space="preserve"> programme Nitrates d’Ile-de-France qui, sauf dérogation, impose une </w:t>
      </w:r>
      <w:proofErr w:type="spellStart"/>
      <w:r w:rsidR="000A624D">
        <w:t>interculture</w:t>
      </w:r>
      <w:proofErr w:type="spellEnd"/>
      <w:r w:rsidR="000A624D">
        <w:t xml:space="preserve"> longue de 2 mois avec </w:t>
      </w:r>
      <w:r w:rsidR="008101A9">
        <w:t xml:space="preserve">une </w:t>
      </w:r>
      <w:r w:rsidR="000A624D">
        <w:t>date de destruction après le 1</w:t>
      </w:r>
      <w:r w:rsidR="000A624D" w:rsidRPr="000A624D">
        <w:rPr>
          <w:vertAlign w:val="superscript"/>
        </w:rPr>
        <w:t>er</w:t>
      </w:r>
      <w:r w:rsidR="000A624D">
        <w:t xml:space="preserve"> novembre (cas général).</w:t>
      </w:r>
      <w:r w:rsidRPr="00D14F98">
        <w:rPr>
          <w:noProof/>
          <w:lang w:eastAsia="fr-FR"/>
        </w:rPr>
        <w:t xml:space="preserve"> </w:t>
      </w:r>
    </w:p>
    <w:p w:rsidR="000A624D" w:rsidRDefault="00D14F98">
      <w:r w:rsidRPr="00D14F98">
        <w:drawing>
          <wp:inline distT="0" distB="0" distL="0" distR="0" wp14:anchorId="5DF46196" wp14:editId="615BB5B4">
            <wp:extent cx="5760720" cy="628015"/>
            <wp:effectExtent l="0" t="0" r="0" b="63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24D" w:rsidRDefault="00D14F9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84FC81" wp14:editId="36D7A653">
                <wp:simplePos x="0" y="0"/>
                <wp:positionH relativeFrom="column">
                  <wp:posOffset>1284605</wp:posOffset>
                </wp:positionH>
                <wp:positionV relativeFrom="paragraph">
                  <wp:posOffset>810260</wp:posOffset>
                </wp:positionV>
                <wp:extent cx="137160" cy="340360"/>
                <wp:effectExtent l="19050" t="19050" r="53340" b="4064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" cy="3403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217D9" id="Connecteur droit avec flèche 14" o:spid="_x0000_s1026" type="#_x0000_t32" style="position:absolute;margin-left:101.15pt;margin-top:63.8pt;width:10.8pt;height:26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" strokecolor="#00b050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A87BFA" wp14:editId="7CA8D15A">
                <wp:simplePos x="0" y="0"/>
                <wp:positionH relativeFrom="column">
                  <wp:posOffset>431165</wp:posOffset>
                </wp:positionH>
                <wp:positionV relativeFrom="paragraph">
                  <wp:posOffset>444500</wp:posOffset>
                </wp:positionV>
                <wp:extent cx="1153160" cy="360680"/>
                <wp:effectExtent l="19050" t="19050" r="27940" b="2032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160" cy="360680"/>
                        </a:xfrm>
                        <a:prstGeom prst="ellipse">
                          <a:avLst/>
                        </a:prstGeom>
                        <a:noFill/>
                        <a:ln w="444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6BC5DE" id="Ellipse 13" o:spid="_x0000_s1026" style="position:absolute;margin-left:33.95pt;margin-top:35pt;width:90.8pt;height:2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" filled="f" strokecolor="#00b050" strokeweight="3.5pt">
                <v:stroke joinstyle="miter"/>
              </v:oval>
            </w:pict>
          </mc:Fallback>
        </mc:AlternateContent>
      </w:r>
      <w:r w:rsidR="000A624D" w:rsidRPr="000A624D">
        <w:drawing>
          <wp:inline distT="0" distB="0" distL="0" distR="0" wp14:anchorId="567C315C" wp14:editId="55C07843">
            <wp:extent cx="5760720" cy="71501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F98" w:rsidRDefault="00D14F98"/>
    <w:p w:rsidR="00D14F98" w:rsidRPr="00D14F98" w:rsidRDefault="00D14F98">
      <w:pPr>
        <w:rPr>
          <w:color w:val="FF0000"/>
        </w:rPr>
      </w:pPr>
      <w:r>
        <w:t xml:space="preserve">Cochez la case : </w:t>
      </w:r>
      <w:r w:rsidR="008101A9">
        <w:t>« </w:t>
      </w:r>
      <w:r>
        <w:t>non concerné par l’obligation</w:t>
      </w:r>
      <w:r w:rsidR="008101A9">
        <w:t> »</w:t>
      </w:r>
      <w:r>
        <w:t xml:space="preserve">. </w:t>
      </w:r>
      <w:r>
        <w:rPr>
          <w:color w:val="FF0000"/>
        </w:rPr>
        <w:t xml:space="preserve">Rappel, vous êtes tout de même soumis au plan d’action régional Nitrates (repousses de colza pendant 1 mois et 2 mois de </w:t>
      </w:r>
      <w:proofErr w:type="spellStart"/>
      <w:r>
        <w:rPr>
          <w:color w:val="FF0000"/>
        </w:rPr>
        <w:t>Cipan</w:t>
      </w:r>
      <w:proofErr w:type="spellEnd"/>
      <w:r>
        <w:rPr>
          <w:color w:val="FF0000"/>
        </w:rPr>
        <w:t xml:space="preserve"> en d’</w:t>
      </w:r>
      <w:proofErr w:type="spellStart"/>
      <w:r>
        <w:rPr>
          <w:color w:val="FF0000"/>
        </w:rPr>
        <w:t>interculture</w:t>
      </w:r>
      <w:proofErr w:type="spellEnd"/>
      <w:r>
        <w:rPr>
          <w:color w:val="FF0000"/>
        </w:rPr>
        <w:t xml:space="preserve"> longue avec date de destruction après le 1</w:t>
      </w:r>
      <w:r w:rsidRPr="00D14F98">
        <w:rPr>
          <w:color w:val="FF0000"/>
          <w:vertAlign w:val="superscript"/>
        </w:rPr>
        <w:t>er</w:t>
      </w:r>
      <w:r>
        <w:rPr>
          <w:color w:val="FF0000"/>
        </w:rPr>
        <w:t xml:space="preserve"> novembre pour la Seine-et-Marne).</w:t>
      </w:r>
    </w:p>
    <w:sectPr w:rsidR="00D14F98" w:rsidRPr="00D14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79"/>
    <w:rsid w:val="000A624D"/>
    <w:rsid w:val="000E4B79"/>
    <w:rsid w:val="001644C0"/>
    <w:rsid w:val="004B0C21"/>
    <w:rsid w:val="008101A9"/>
    <w:rsid w:val="0097431E"/>
    <w:rsid w:val="00D14F98"/>
    <w:rsid w:val="00EA3CED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70526-CD7F-4D4B-9055-858C17F7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0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2766</TotalTime>
  <Pages>2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dupuis</dc:creator>
  <cp:keywords/>
  <dc:description/>
  <cp:lastModifiedBy>stephane dupuis</cp:lastModifiedBy>
  <cp:revision>5</cp:revision>
  <cp:lastPrinted>2023-04-03T06:26:00Z</cp:lastPrinted>
  <dcterms:created xsi:type="dcterms:W3CDTF">2023-04-01T08:32:00Z</dcterms:created>
  <dcterms:modified xsi:type="dcterms:W3CDTF">2023-04-03T07:05:00Z</dcterms:modified>
</cp:coreProperties>
</file>